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59" w:beforeLines="50" w:line="360" w:lineRule="exact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pacing w:val="0"/>
          <w:kern w:val="0"/>
          <w:sz w:val="32"/>
          <w:szCs w:val="32"/>
          <w:lang w:eastAsia="zh-CN"/>
        </w:rPr>
        <w:t>亳州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kern w:val="0"/>
          <w:sz w:val="32"/>
          <w:szCs w:val="32"/>
          <w:lang w:val="en-US" w:eastAsia="zh-CN"/>
        </w:rPr>
        <w:t>高新技术产业开发区管理委员会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kern w:val="0"/>
          <w:sz w:val="32"/>
          <w:szCs w:val="32"/>
          <w:lang w:eastAsia="zh-CN"/>
        </w:rPr>
        <w:t>见习人员招聘报名表</w:t>
      </w:r>
      <w:bookmarkEnd w:id="0"/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填表日期：     年   月   日</w:t>
      </w:r>
    </w:p>
    <w:tbl>
      <w:tblPr>
        <w:tblStyle w:val="2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92"/>
        <w:gridCol w:w="62"/>
        <w:gridCol w:w="747"/>
        <w:gridCol w:w="1109"/>
        <w:gridCol w:w="485"/>
        <w:gridCol w:w="463"/>
        <w:gridCol w:w="677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2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 别</w:t>
            </w:r>
          </w:p>
        </w:tc>
        <w:tc>
          <w:tcPr>
            <w:tcW w:w="205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  族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毕业学校及院（系）专业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665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3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40" w:firstLineChars="5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专长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2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毕业生类别</w:t>
            </w:r>
          </w:p>
        </w:tc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_GB2312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脱贫户家庭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仿宋_GB2312" w:cs="Arial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零就业家庭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仿宋_GB2312" w:cs="Arial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城乡低保家庭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仿宋_GB2312" w:cs="Arial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就业困难人员家庭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服务期限</w:t>
            </w:r>
          </w:p>
        </w:tc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680" w:firstLineChars="6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（3-12个月）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 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 历</w:t>
            </w:r>
          </w:p>
        </w:tc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46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260" w:lineRule="exact"/>
              <w:ind w:firstLine="56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申请人签名：</w:t>
            </w:r>
            <w:r>
              <w:rPr>
                <w:rFonts w:hint="eastAsia" w:ascii="宋体" w:hAnsi="宋体"/>
                <w:szCs w:val="21"/>
              </w:rPr>
              <w:t>本人</w:t>
            </w:r>
            <w:r>
              <w:rPr>
                <w:rFonts w:hint="eastAsia" w:ascii="宋体" w:hAnsi="宋体"/>
                <w:szCs w:val="21"/>
                <w:lang w:eastAsia="zh-CN"/>
              </w:rPr>
              <w:t>确认</w:t>
            </w:r>
            <w:r>
              <w:rPr>
                <w:rFonts w:hint="eastAsia" w:ascii="宋体" w:hAnsi="宋体"/>
                <w:szCs w:val="21"/>
              </w:rPr>
              <w:t>所提供的</w:t>
            </w:r>
            <w:r>
              <w:rPr>
                <w:rFonts w:hint="eastAsia" w:ascii="宋体" w:hAnsi="宋体"/>
                <w:szCs w:val="21"/>
                <w:lang w:eastAsia="zh-CN"/>
              </w:rPr>
              <w:t>全部</w:t>
            </w:r>
            <w:r>
              <w:rPr>
                <w:rFonts w:hint="eastAsia" w:ascii="宋体" w:hAnsi="宋体"/>
                <w:szCs w:val="21"/>
              </w:rPr>
              <w:t>材料真实、有效，如经审查不符，承诺自动放弃</w:t>
            </w:r>
            <w:r>
              <w:rPr>
                <w:rFonts w:hint="eastAsia" w:ascii="宋体" w:hAnsi="宋体"/>
                <w:szCs w:val="21"/>
                <w:lang w:eastAsia="zh-CN"/>
              </w:rPr>
              <w:t>见习</w:t>
            </w:r>
            <w:r>
              <w:rPr>
                <w:rFonts w:hint="eastAsia" w:ascii="宋体" w:hAnsi="宋体"/>
                <w:szCs w:val="21"/>
              </w:rPr>
              <w:t>资格。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2240" w:firstLineChars="8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 月    日</w:t>
            </w:r>
          </w:p>
          <w:p>
            <w:pPr>
              <w:widowControl/>
              <w:spacing w:line="360" w:lineRule="exact"/>
              <w:ind w:firstLine="2240" w:firstLineChars="8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当地公共就业人才服务机构意见：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2380" w:firstLineChars="85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M2I1M2FhNDlmOThhNjc2MTIzYjJkMWZhNDgwYzcifQ=="/>
  </w:docVars>
  <w:rsids>
    <w:rsidRoot w:val="1F5A5BB5"/>
    <w:rsid w:val="1F5A5BB5"/>
    <w:rsid w:val="65C9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212</Characters>
  <Lines>0</Lines>
  <Paragraphs>0</Paragraphs>
  <TotalTime>0</TotalTime>
  <ScaleCrop>false</ScaleCrop>
  <LinksUpToDate>false</LinksUpToDate>
  <CharactersWithSpaces>310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2022-10-28T02:38:00Z</dcterms:created>
  <dc:creator>Administrator</dc:creator>
  <cp:lastModifiedBy>Administrator</cp:lastModifiedBy>
  <dcterms:modified xsi:type="dcterms:W3CDTF">2022-10-28T02:39:11Z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31B61527B967499799B4B831FEE72206</vt:lpwstr>
  </property>
</Properties>
</file>